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Project Design Phase-II</w:t>
      </w:r>
    </w:p>
    <w:p w14:paraId="00000002">
      <w:pPr>
        <w:spacing w:before="24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Data Flow Diagram &amp; User Stories</w:t>
      </w:r>
    </w:p>
    <w:p w14:paraId="00000003">
      <w:pPr>
        <w:spacing w:before="240"/>
        <w:jc w:val="center"/>
        <w:rPr>
          <w:b/>
          <w:bCs/>
        </w:rPr>
      </w:pPr>
      <w:r>
        <w:rPr>
          <w:b/>
          <w:bCs/>
          <w:rtl w:val="0"/>
        </w:rPr>
        <w:t xml:space="preserve"> 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360"/>
        <w:gridCol w:w="4664"/>
      </w:tblGrid>
      <w:tr w14:paraId="5AB67C2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4">
            <w:pPr>
              <w:spacing w:before="240" w:after="240"/>
            </w:pPr>
            <w:r>
              <w:rPr>
                <w:rtl w:val="0"/>
              </w:rPr>
              <w:t>Date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5">
            <w:pPr>
              <w:spacing w:before="240" w:after="240"/>
            </w:pPr>
            <w:r>
              <w:rPr>
                <w:rtl w:val="0"/>
              </w:rPr>
              <w:t>05-12-2025</w:t>
            </w:r>
          </w:p>
        </w:tc>
      </w:tr>
      <w:tr w14:paraId="50DF915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6">
            <w:pPr>
              <w:spacing w:before="240" w:after="240"/>
            </w:pPr>
            <w:r>
              <w:rPr>
                <w:rtl w:val="0"/>
              </w:rPr>
              <w:t>Team ID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7">
            <w:pPr>
              <w:spacing w:before="240" w:after="240"/>
            </w:pPr>
            <w:r>
              <w:rPr>
                <w:rtl w:val="0"/>
              </w:rPr>
              <w:t xml:space="preserve"> </w:t>
            </w:r>
          </w:p>
        </w:tc>
      </w:tr>
      <w:tr w14:paraId="3C518EC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8">
            <w:pPr>
              <w:spacing w:before="240" w:after="240"/>
            </w:pPr>
            <w:r>
              <w:rPr>
                <w:rtl w:val="0"/>
              </w:rPr>
              <w:t>Project Name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9">
            <w:pPr>
              <w:spacing w:before="240" w:after="240"/>
            </w:pPr>
            <w:r>
              <w:rPr>
                <w:rtl w:val="0"/>
              </w:rPr>
              <w:t>BookStore</w:t>
            </w:r>
          </w:p>
        </w:tc>
      </w:tr>
      <w:tr w14:paraId="52FA253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A">
            <w:pPr>
              <w:spacing w:before="240" w:after="240"/>
            </w:pPr>
            <w:r>
              <w:rPr>
                <w:rtl w:val="0"/>
              </w:rPr>
              <w:t>Maximum Marks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B">
            <w:pPr>
              <w:spacing w:before="240" w:after="240"/>
            </w:pPr>
            <w:r>
              <w:rPr>
                <w:rtl w:val="0"/>
              </w:rPr>
              <w:t>4 Marks</w:t>
            </w:r>
          </w:p>
        </w:tc>
      </w:tr>
    </w:tbl>
    <w:p w14:paraId="0000000C"/>
    <w:p w14:paraId="0000000D"/>
    <w:p w14:paraId="0000000E">
      <w:pPr>
        <w:spacing w:after="120"/>
        <w:rPr>
          <w:rFonts w:ascii="Roboto" w:hAnsi="Roboto" w:eastAsia="Roboto" w:cs="Roboto"/>
          <w:sz w:val="24"/>
          <w:szCs w:val="24"/>
        </w:rPr>
      </w:pPr>
      <w:r>
        <w:rPr>
          <w:rFonts w:ascii="Roboto" w:hAnsi="Roboto" w:eastAsia="Roboto" w:cs="Roboto"/>
          <w:sz w:val="24"/>
          <w:szCs w:val="24"/>
          <w:rtl w:val="0"/>
        </w:rPr>
        <w:t>BookStore is a MERN-based online book shopping platform where users can discover, search, and purchase books, while admins manage inventory, orders, and user activity through a secure dashboard. The system supports role-based authentication, responsive UI, and scalable backend services to deliver a complete e-commerce experience for books.​</w:t>
      </w:r>
    </w:p>
    <w:p w14:paraId="0000000F">
      <w:pPr>
        <w:pStyle w:val="3"/>
        <w:keepNext w:val="0"/>
        <w:keepLines w:val="0"/>
        <w:spacing w:after="80"/>
        <w:rPr>
          <w:rFonts w:ascii="Roboto" w:hAnsi="Roboto" w:eastAsia="Roboto" w:cs="Roboto"/>
          <w:b/>
          <w:bCs/>
          <w:sz w:val="34"/>
          <w:szCs w:val="34"/>
        </w:rPr>
      </w:pPr>
      <w:bookmarkStart w:id="0" w:name="_po1d23kezlt2" w:colFirst="0" w:colLast="0"/>
      <w:bookmarkEnd w:id="0"/>
      <w:r>
        <w:rPr>
          <w:rFonts w:ascii="Roboto" w:hAnsi="Roboto" w:eastAsia="Roboto" w:cs="Roboto"/>
          <w:b/>
          <w:bCs/>
          <w:sz w:val="34"/>
          <w:szCs w:val="34"/>
          <w:rtl w:val="0"/>
        </w:rPr>
        <w:t>Data Flow Diagram description</w:t>
      </w:r>
    </w:p>
    <w:p w14:paraId="00000010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ind w:left="720" w:hanging="360"/>
      </w:pPr>
      <w:r>
        <w:rPr>
          <w:rFonts w:ascii="Roboto" w:hAnsi="Roboto" w:eastAsia="Roboto" w:cs="Roboto"/>
          <w:sz w:val="24"/>
          <w:szCs w:val="24"/>
          <w:rtl w:val="0"/>
        </w:rPr>
        <w:t>External entities: Customer (User), Admin, and Payment Gateway interact with the system through the web interface.​</w:t>
      </w:r>
    </w:p>
    <w:p w14:paraId="00000011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ind w:left="720" w:hanging="360"/>
      </w:pPr>
      <w:r>
        <w:rPr>
          <w:rFonts w:ascii="Roboto" w:hAnsi="Roboto" w:eastAsia="Roboto" w:cs="Roboto"/>
          <w:sz w:val="24"/>
          <w:szCs w:val="24"/>
          <w:rtl w:val="0"/>
        </w:rPr>
        <w:t>Core processes: User Authentication, Book Browsing &amp; Search, Cart &amp; Checkout, Order Management, and Admin Management handle all main operations.​</w:t>
      </w:r>
    </w:p>
    <w:p w14:paraId="00000012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ind w:left="720" w:hanging="360"/>
      </w:pPr>
      <w:r>
        <w:rPr>
          <w:rFonts w:ascii="Roboto" w:hAnsi="Roboto" w:eastAsia="Roboto" w:cs="Roboto"/>
          <w:sz w:val="24"/>
          <w:szCs w:val="24"/>
          <w:rtl w:val="0"/>
        </w:rPr>
        <w:t>Data stores: User Database, Book Database, Order Database, and Review Database persist all application data</w:t>
      </w:r>
    </w:p>
    <w:p w14:paraId="00000013">
      <w:pPr>
        <w:pBdr>
          <w:top w:val="none" w:color="auto" w:sz="0" w:space="0"/>
          <w:bottom w:val="none" w:color="auto" w:sz="0" w:space="0"/>
          <w:between w:val="none" w:color="auto" w:sz="0" w:space="0"/>
        </w:pBdr>
        <w:rPr>
          <w:rFonts w:ascii="Roboto" w:hAnsi="Roboto" w:eastAsia="Roboto" w:cs="Roboto"/>
          <w:sz w:val="24"/>
          <w:szCs w:val="24"/>
        </w:rPr>
      </w:pPr>
    </w:p>
    <w:p w14:paraId="00000014">
      <w:pPr>
        <w:pBdr>
          <w:top w:val="none" w:color="auto" w:sz="0" w:space="0"/>
          <w:bottom w:val="none" w:color="auto" w:sz="0" w:space="0"/>
          <w:between w:val="none" w:color="auto" w:sz="0" w:space="0"/>
        </w:pBdr>
        <w:rPr>
          <w:rFonts w:ascii="Roboto" w:hAnsi="Roboto" w:eastAsia="Roboto" w:cs="Roboto"/>
          <w:sz w:val="24"/>
          <w:szCs w:val="24"/>
        </w:rPr>
      </w:pPr>
    </w:p>
    <w:p w14:paraId="00000015">
      <w:pPr>
        <w:pBdr>
          <w:top w:val="none" w:color="auto" w:sz="0" w:space="0"/>
          <w:bottom w:val="none" w:color="auto" w:sz="0" w:space="0"/>
          <w:between w:val="none" w:color="auto" w:sz="0" w:space="0"/>
        </w:pBdr>
        <w:rPr>
          <w:rFonts w:hint="default" w:ascii="Roboto" w:hAnsi="Roboto" w:eastAsia="Roboto" w:cs="Roboto"/>
          <w:sz w:val="24"/>
          <w:szCs w:val="24"/>
          <w:lang w:val="en-US"/>
        </w:rPr>
      </w:pPr>
      <w:r>
        <w:rPr>
          <w:rFonts w:hint="default" w:ascii="Roboto" w:hAnsi="Roboto" w:eastAsia="Roboto" w:cs="Roboto"/>
          <w:sz w:val="24"/>
          <w:szCs w:val="24"/>
          <w:lang w:val="en-US"/>
        </w:rPr>
        <w:drawing>
          <wp:inline distT="0" distB="0" distL="114300" distR="114300">
            <wp:extent cx="5728970" cy="3836670"/>
            <wp:effectExtent l="0" t="0" r="5080" b="11430"/>
            <wp:docPr id="2" name="Picture 2" descr="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output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0000016"/>
    <w:p w14:paraId="00000017"/>
    <w:p w14:paraId="00000018"/>
    <w:p w14:paraId="00000019"/>
    <w:tbl>
      <w:tblPr>
        <w:tblStyle w:val="14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3"/>
        <w:gridCol w:w="1669"/>
        <w:gridCol w:w="2175"/>
        <w:gridCol w:w="2429"/>
        <w:gridCol w:w="851"/>
        <w:gridCol w:w="886"/>
      </w:tblGrid>
      <w:tr w14:paraId="6781950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A">
            <w:r>
              <w:rPr>
                <w:b/>
                <w:bCs/>
                <w:rtl w:val="0"/>
              </w:rPr>
              <w:t>User Type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B">
            <w:r>
              <w:rPr>
                <w:b/>
                <w:bCs/>
                <w:rtl w:val="0"/>
              </w:rPr>
              <w:t>Functional Requirement (Epic)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C">
            <w:r>
              <w:rPr>
                <w:b/>
                <w:bCs/>
                <w:rtl w:val="0"/>
              </w:rPr>
              <w:t>User Story / Task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D">
            <w:r>
              <w:rPr>
                <w:b/>
                <w:bCs/>
                <w:rtl w:val="0"/>
              </w:rPr>
              <w:t>Acceptance Criteria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E">
            <w:r>
              <w:rPr>
                <w:b/>
                <w:bCs/>
                <w:rtl w:val="0"/>
              </w:rPr>
              <w:t>Priority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F">
            <w:r>
              <w:rPr>
                <w:b/>
                <w:bCs/>
                <w:rtl w:val="0"/>
              </w:rPr>
              <w:t>Release</w:t>
            </w:r>
          </w:p>
        </w:tc>
      </w:tr>
      <w:tr w14:paraId="0E58EA1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0">
            <w:r>
              <w:rPr>
                <w:rtl w:val="0"/>
              </w:rPr>
              <w:t>Customer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1">
            <w:r>
              <w:rPr>
                <w:rtl w:val="0"/>
              </w:rPr>
              <w:t>Book Browsing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2">
            <w:r>
              <w:rPr>
                <w:rtl w:val="0"/>
              </w:rPr>
              <w:t>As a customer, I can browse and search books by title, author, genre, or rating.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3">
            <w:r>
              <w:rPr>
                <w:rtl w:val="0"/>
              </w:rPr>
              <w:t>Relevant books are listed with correct filters and pagination.image.jpg​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4"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5">
            <w:r>
              <w:rPr>
                <w:rtl w:val="0"/>
              </w:rPr>
              <w:t>Sprint-1</w:t>
            </w:r>
          </w:p>
        </w:tc>
      </w:tr>
      <w:tr w14:paraId="6DB3D6B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6">
            <w:r>
              <w:rPr>
                <w:rtl w:val="0"/>
              </w:rPr>
              <w:t>Customer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7">
            <w:r>
              <w:rPr>
                <w:rtl w:val="0"/>
              </w:rPr>
              <w:t>Cart &amp; Checkout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8">
            <w:r>
              <w:rPr>
                <w:rtl w:val="0"/>
              </w:rPr>
              <w:t>As a customer, I can add books to a cart and complete a secure checkout.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>
            <w:r>
              <w:rPr>
                <w:rtl w:val="0"/>
              </w:rPr>
              <w:t>Cart shows selected books, payment succeeds, and an order is created.image.jpg​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r>
              <w:rPr>
                <w:rtl w:val="0"/>
              </w:rPr>
              <w:t>Sprint-1</w:t>
            </w:r>
          </w:p>
        </w:tc>
      </w:tr>
      <w:tr w14:paraId="309F7A6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>
            <w:r>
              <w:rPr>
                <w:rtl w:val="0"/>
              </w:rPr>
              <w:t>Customer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>
            <w:r>
              <w:rPr>
                <w:rtl w:val="0"/>
              </w:rPr>
              <w:t>Review System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r>
              <w:rPr>
                <w:rtl w:val="0"/>
              </w:rPr>
              <w:t>As a customer, I can leave a review and rating for purchased books.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>
            <w:r>
              <w:rPr>
                <w:rtl w:val="0"/>
              </w:rPr>
              <w:t>Review appears on the book detail page and is linked to my account.image.jpg​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1">
            <w:r>
              <w:rPr>
                <w:rtl w:val="0"/>
              </w:rPr>
              <w:t>Sprint-2</w:t>
            </w:r>
          </w:p>
        </w:tc>
      </w:tr>
      <w:tr w14:paraId="25A814B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2">
            <w:r>
              <w:rPr>
                <w:rtl w:val="0"/>
              </w:rPr>
              <w:t>Admin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3">
            <w:r>
              <w:rPr>
                <w:rtl w:val="0"/>
              </w:rPr>
              <w:t>Book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4">
            <w:r>
              <w:rPr>
                <w:rtl w:val="0"/>
              </w:rPr>
              <w:t>As an admin, I can create, edit, and remove book records.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5">
            <w:r>
              <w:rPr>
                <w:rtl w:val="0"/>
              </w:rPr>
              <w:t>Changes are stored in the Book Database and visible on the storefront.image.jpg​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6"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7">
            <w:r>
              <w:rPr>
                <w:rtl w:val="0"/>
              </w:rPr>
              <w:t>Sprint-1</w:t>
            </w:r>
          </w:p>
        </w:tc>
      </w:tr>
      <w:tr w14:paraId="25C20F7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8">
            <w:r>
              <w:rPr>
                <w:rtl w:val="0"/>
              </w:rPr>
              <w:t>Admin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9">
            <w:r>
              <w:rPr>
                <w:rtl w:val="0"/>
              </w:rPr>
              <w:t>Order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A">
            <w:r>
              <w:rPr>
                <w:rtl w:val="0"/>
              </w:rPr>
              <w:t>As an admin, I can view and update the status of customer orders.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B">
            <w:r>
              <w:rPr>
                <w:rtl w:val="0"/>
              </w:rPr>
              <w:t>Order status updates are saved and shown in the customer’s order history.image.jpg​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C"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D">
            <w:r>
              <w:rPr>
                <w:rtl w:val="0"/>
              </w:rPr>
              <w:t>Sprint-2</w:t>
            </w:r>
          </w:p>
        </w:tc>
      </w:tr>
      <w:tr w14:paraId="1DC8D49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E">
            <w:r>
              <w:rPr>
                <w:rtl w:val="0"/>
              </w:rPr>
              <w:t>User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F">
            <w:r>
              <w:rPr>
                <w:rtl w:val="0"/>
              </w:rPr>
              <w:t>Authentication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0">
            <w:r>
              <w:rPr>
                <w:rtl w:val="0"/>
              </w:rPr>
              <w:t>As a user, I can register and log in securely to access my account.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1">
            <w:r>
              <w:rPr>
                <w:rtl w:val="0"/>
              </w:rPr>
              <w:t>Valid credentials return a JWT and redirect to the dashboard.image.jpg​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2"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3">
            <w:r>
              <w:rPr>
                <w:rtl w:val="0"/>
              </w:rPr>
              <w:t>Sprint-1</w:t>
            </w:r>
          </w:p>
        </w:tc>
      </w:tr>
    </w:tbl>
    <w:p w14:paraId="00000044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E022C98-066D-45FE-875A-0DCECA0837C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C4C309B-83BA-4EAE-B9BB-BD4699BAEA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F65B5DE-7FEE-49E7-B823-6F6DC3B1729C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84D6FC3-74B6-4155-9244-124BD3C0695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26EB8209-2A52-4C7C-899C-6A740E4BB49B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17C5A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  <w:style w:type="table" w:customStyle="1" w:styleId="14">
    <w:name w:val="_Style 11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14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2025-12-07T22:59:41Z</dcterms:created>
  <dc:creator>User</dc:creator>
  <cp:lastModifiedBy>YOYO</cp:lastModifiedBy>
  <dcterms:modified xsi:type="dcterms:W3CDTF">2025-12-07T23:14:22Z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6AD0199AB1A146AC8E9A73017E25D007_13</vt:lpwstr>
  </property>
</Properties>
</file>